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65CE" w14:textId="17C83D60" w:rsidR="001E64BD" w:rsidRPr="00FA76B0" w:rsidRDefault="0004295F" w:rsidP="0085477E">
      <w:pPr>
        <w:jc w:val="center"/>
        <w:rPr>
          <w:rFonts w:ascii="Times New Roman" w:hAnsi="Times New Roman" w:cs="Times New Roman"/>
          <w:b/>
          <w:sz w:val="28"/>
          <w:szCs w:val="28"/>
        </w:rPr>
      </w:pPr>
      <w:r>
        <w:rPr>
          <w:rFonts w:ascii="Times New Roman" w:hAnsi="Times New Roman" w:cs="Times New Roman"/>
          <w:b/>
          <w:sz w:val="28"/>
          <w:szCs w:val="28"/>
        </w:rPr>
        <w:t>Inquisitive Minds</w:t>
      </w:r>
      <w:r w:rsidR="001270C2">
        <w:rPr>
          <w:rFonts w:ascii="Times New Roman" w:hAnsi="Times New Roman" w:cs="Times New Roman"/>
          <w:b/>
          <w:sz w:val="28"/>
          <w:szCs w:val="28"/>
        </w:rPr>
        <w:t xml:space="preserve"> and </w:t>
      </w:r>
      <w:r w:rsidR="001270C2">
        <w:rPr>
          <w:rFonts w:ascii="Times New Roman" w:hAnsi="Times New Roman" w:cs="Times New Roman"/>
          <w:b/>
          <w:sz w:val="28"/>
          <w:szCs w:val="28"/>
        </w:rPr>
        <w:t xml:space="preserve">Innovative </w:t>
      </w:r>
      <w:r w:rsidR="001270C2" w:rsidRPr="00FA76B0">
        <w:rPr>
          <w:rFonts w:ascii="Times New Roman" w:hAnsi="Times New Roman" w:cs="Times New Roman"/>
          <w:b/>
          <w:sz w:val="28"/>
          <w:szCs w:val="28"/>
        </w:rPr>
        <w:t>Questions</w:t>
      </w:r>
    </w:p>
    <w:p w14:paraId="010B4483" w14:textId="77777777" w:rsidR="0085477E" w:rsidRPr="003D3F12" w:rsidRDefault="0085477E" w:rsidP="0085477E">
      <w:pPr>
        <w:jc w:val="center"/>
        <w:rPr>
          <w:rFonts w:ascii="Times New Roman" w:hAnsi="Times New Roman" w:cs="Times New Roman"/>
          <w:b/>
          <w:sz w:val="22"/>
          <w:szCs w:val="22"/>
        </w:rPr>
      </w:pPr>
    </w:p>
    <w:p w14:paraId="6697E08B" w14:textId="77777777" w:rsidR="0085477E" w:rsidRPr="003D3F12" w:rsidRDefault="0085477E" w:rsidP="0085477E">
      <w:pPr>
        <w:jc w:val="center"/>
        <w:rPr>
          <w:rFonts w:ascii="Times New Roman" w:hAnsi="Times New Roman" w:cs="Times New Roman"/>
          <w:sz w:val="22"/>
          <w:szCs w:val="22"/>
        </w:rPr>
      </w:pPr>
      <w:r w:rsidRPr="003D3F12">
        <w:rPr>
          <w:rFonts w:ascii="Times New Roman" w:hAnsi="Times New Roman" w:cs="Times New Roman"/>
          <w:sz w:val="22"/>
          <w:szCs w:val="22"/>
        </w:rPr>
        <w:t>Eluvathingal D. Jemmis</w:t>
      </w:r>
    </w:p>
    <w:p w14:paraId="6B8E2B41" w14:textId="371917B6" w:rsidR="0085477E" w:rsidRPr="003D3F12" w:rsidRDefault="0085477E" w:rsidP="0085477E">
      <w:pPr>
        <w:jc w:val="center"/>
        <w:rPr>
          <w:rFonts w:ascii="Times New Roman" w:hAnsi="Times New Roman" w:cs="Times New Roman"/>
          <w:sz w:val="22"/>
          <w:szCs w:val="22"/>
        </w:rPr>
      </w:pPr>
      <w:r w:rsidRPr="003D3F12">
        <w:rPr>
          <w:rFonts w:ascii="Times New Roman" w:hAnsi="Times New Roman" w:cs="Times New Roman"/>
          <w:sz w:val="22"/>
          <w:szCs w:val="22"/>
        </w:rPr>
        <w:t>Department of Inorganic and Physical Chemistry</w:t>
      </w:r>
    </w:p>
    <w:p w14:paraId="4F48F631" w14:textId="52491493" w:rsidR="0085477E" w:rsidRPr="003D3F12" w:rsidRDefault="0085477E" w:rsidP="0085477E">
      <w:pPr>
        <w:jc w:val="center"/>
        <w:rPr>
          <w:rFonts w:ascii="Times New Roman" w:hAnsi="Times New Roman" w:cs="Times New Roman"/>
          <w:sz w:val="22"/>
          <w:szCs w:val="22"/>
        </w:rPr>
      </w:pPr>
      <w:r w:rsidRPr="003D3F12">
        <w:rPr>
          <w:rFonts w:ascii="Times New Roman" w:hAnsi="Times New Roman" w:cs="Times New Roman"/>
          <w:sz w:val="22"/>
          <w:szCs w:val="22"/>
        </w:rPr>
        <w:t>Indian Institute of Science, Bangalore 560012</w:t>
      </w:r>
    </w:p>
    <w:p w14:paraId="308EEA61" w14:textId="278BB4D8" w:rsidR="008A711B" w:rsidRPr="003D3F12" w:rsidRDefault="00000000" w:rsidP="009014EF">
      <w:pPr>
        <w:jc w:val="center"/>
        <w:rPr>
          <w:rFonts w:ascii="Times New Roman" w:hAnsi="Times New Roman" w:cs="Times New Roman"/>
          <w:sz w:val="22"/>
          <w:szCs w:val="22"/>
        </w:rPr>
      </w:pPr>
      <w:hyperlink r:id="rId7" w:history="1">
        <w:r w:rsidR="00F53C6C" w:rsidRPr="00DD3929">
          <w:rPr>
            <w:rStyle w:val="Hyperlink"/>
            <w:rFonts w:ascii="Times New Roman" w:hAnsi="Times New Roman" w:cs="Times New Roman"/>
            <w:sz w:val="22"/>
            <w:szCs w:val="22"/>
          </w:rPr>
          <w:t>http://ipc.iisc.ac.in/edj.php</w:t>
        </w:r>
      </w:hyperlink>
      <w:r w:rsidR="0085477E" w:rsidRPr="003D3F12">
        <w:rPr>
          <w:rFonts w:ascii="Times New Roman" w:hAnsi="Times New Roman" w:cs="Times New Roman"/>
          <w:sz w:val="22"/>
          <w:szCs w:val="22"/>
        </w:rPr>
        <w:t>, jemmis@iisc.ac.in</w:t>
      </w:r>
    </w:p>
    <w:p w14:paraId="75C24D66" w14:textId="77777777" w:rsidR="008A711B" w:rsidRPr="003D3F12" w:rsidRDefault="008A711B" w:rsidP="001E64BD">
      <w:pPr>
        <w:rPr>
          <w:rFonts w:ascii="Times New Roman" w:hAnsi="Times New Roman" w:cs="Times New Roman"/>
          <w:sz w:val="22"/>
          <w:szCs w:val="22"/>
        </w:rPr>
      </w:pPr>
    </w:p>
    <w:p w14:paraId="3A202ACE" w14:textId="77777777" w:rsidR="008A711B" w:rsidRPr="003D3F12" w:rsidRDefault="008A711B" w:rsidP="001E64BD">
      <w:pPr>
        <w:rPr>
          <w:rFonts w:ascii="Times New Roman" w:hAnsi="Times New Roman" w:cs="Times New Roman"/>
          <w:sz w:val="22"/>
          <w:szCs w:val="22"/>
        </w:rPr>
      </w:pPr>
    </w:p>
    <w:p w14:paraId="4BDDFF55" w14:textId="6C5071B5" w:rsidR="00FA76B0" w:rsidRDefault="00FA76B0" w:rsidP="00161D29">
      <w:pPr>
        <w:jc w:val="both"/>
        <w:rPr>
          <w:rFonts w:ascii="Times" w:hAnsi="Times" w:cs="Times New Roman"/>
        </w:rPr>
      </w:pPr>
      <w:r>
        <w:rPr>
          <w:rFonts w:ascii="Times" w:hAnsi="Times" w:cs="Times New Roman"/>
        </w:rPr>
        <w:t>Abstract:</w:t>
      </w:r>
    </w:p>
    <w:p w14:paraId="29F79022" w14:textId="77777777" w:rsidR="00FA76B0" w:rsidRDefault="00FA76B0" w:rsidP="00161D29">
      <w:pPr>
        <w:jc w:val="both"/>
        <w:rPr>
          <w:rFonts w:ascii="Times" w:hAnsi="Times" w:cs="Times New Roman"/>
        </w:rPr>
      </w:pPr>
    </w:p>
    <w:p w14:paraId="1B141AC0" w14:textId="77F4CA58" w:rsidR="00161D29" w:rsidRPr="00FA76B0" w:rsidRDefault="00E52E7E" w:rsidP="00161D29">
      <w:pPr>
        <w:jc w:val="both"/>
        <w:rPr>
          <w:rFonts w:ascii="Times" w:hAnsi="Times" w:cs="Times New Roman"/>
        </w:rPr>
      </w:pPr>
      <w:r w:rsidRPr="00FA76B0">
        <w:rPr>
          <w:rFonts w:ascii="Times" w:hAnsi="Times" w:cs="Times New Roman"/>
        </w:rPr>
        <w:t xml:space="preserve">In the beginning of </w:t>
      </w:r>
      <w:r w:rsidR="009014EF" w:rsidRPr="00FA76B0">
        <w:rPr>
          <w:rFonts w:ascii="Times" w:hAnsi="Times" w:cs="Times New Roman"/>
        </w:rPr>
        <w:t xml:space="preserve">human </w:t>
      </w:r>
      <w:r w:rsidRPr="00FA76B0">
        <w:rPr>
          <w:rFonts w:ascii="Times" w:hAnsi="Times" w:cs="Times New Roman"/>
        </w:rPr>
        <w:t>civilization pursuit of knowledge was not</w:t>
      </w:r>
      <w:r w:rsidR="009014EF" w:rsidRPr="00FA76B0">
        <w:rPr>
          <w:rFonts w:ascii="Times" w:hAnsi="Times" w:cs="Times New Roman"/>
        </w:rPr>
        <w:t xml:space="preserve"> </w:t>
      </w:r>
      <w:r w:rsidRPr="00FA76B0">
        <w:rPr>
          <w:rFonts w:ascii="Times" w:hAnsi="Times" w:cs="Times New Roman"/>
        </w:rPr>
        <w:t>compartmentalized; inquisitive minds followed whatever that arose</w:t>
      </w:r>
      <w:r w:rsidR="009014EF" w:rsidRPr="00FA76B0">
        <w:rPr>
          <w:rFonts w:ascii="Times" w:hAnsi="Times" w:cs="Times New Roman"/>
        </w:rPr>
        <w:t xml:space="preserve"> </w:t>
      </w:r>
      <w:r w:rsidRPr="00FA76B0">
        <w:rPr>
          <w:rFonts w:ascii="Times" w:hAnsi="Times" w:cs="Times New Roman"/>
        </w:rPr>
        <w:t>curiosity. The same individual asked original questions involving</w:t>
      </w:r>
      <w:r w:rsidR="009014EF" w:rsidRPr="00FA76B0">
        <w:rPr>
          <w:rFonts w:ascii="Times" w:hAnsi="Times" w:cs="Times New Roman"/>
        </w:rPr>
        <w:t xml:space="preserve"> </w:t>
      </w:r>
      <w:r w:rsidRPr="00FA76B0">
        <w:rPr>
          <w:rFonts w:ascii="Times" w:hAnsi="Times" w:cs="Times New Roman"/>
        </w:rPr>
        <w:t>humanities and social sciences, mathematics and natural sciences,</w:t>
      </w:r>
      <w:r w:rsidR="009014EF" w:rsidRPr="00FA76B0">
        <w:rPr>
          <w:rFonts w:ascii="Times" w:hAnsi="Times" w:cs="Times New Roman"/>
        </w:rPr>
        <w:t xml:space="preserve"> </w:t>
      </w:r>
      <w:r w:rsidRPr="00FA76B0">
        <w:rPr>
          <w:rFonts w:ascii="Times" w:hAnsi="Times" w:cs="Times New Roman"/>
        </w:rPr>
        <w:t xml:space="preserve">even before such classifications existed. </w:t>
      </w:r>
      <w:r w:rsidR="00161D29" w:rsidRPr="00FA76B0">
        <w:rPr>
          <w:rFonts w:ascii="Times" w:hAnsi="Times" w:cs="Times New Roman"/>
        </w:rPr>
        <w:t>Innovative questions are not the monopoly of the g</w:t>
      </w:r>
      <w:r w:rsidR="00161D29" w:rsidRPr="009014EF">
        <w:rPr>
          <w:rFonts w:ascii="Times" w:hAnsi="Times" w:cs="Times New Roman"/>
        </w:rPr>
        <w:t>enius</w:t>
      </w:r>
      <w:r w:rsidR="00161D29" w:rsidRPr="00FA76B0">
        <w:rPr>
          <w:rFonts w:ascii="Times" w:hAnsi="Times" w:cs="Times New Roman"/>
        </w:rPr>
        <w:t>.</w:t>
      </w:r>
      <w:r w:rsidR="00161D29" w:rsidRPr="009014EF">
        <w:rPr>
          <w:rFonts w:ascii="Times" w:hAnsi="Times" w:cs="Times New Roman"/>
        </w:rPr>
        <w:t xml:space="preserve"> </w:t>
      </w:r>
      <w:r w:rsidR="00161D29" w:rsidRPr="00FA76B0">
        <w:rPr>
          <w:rFonts w:ascii="Times" w:hAnsi="Times" w:cs="Times New Roman"/>
        </w:rPr>
        <w:t>T</w:t>
      </w:r>
      <w:r w:rsidR="00161D29" w:rsidRPr="009014EF">
        <w:rPr>
          <w:rFonts w:ascii="Times" w:hAnsi="Times" w:cs="Times New Roman"/>
        </w:rPr>
        <w:t>he habit of questioning can be trained</w:t>
      </w:r>
      <w:r w:rsidR="00161D29" w:rsidRPr="00FA76B0">
        <w:rPr>
          <w:rFonts w:ascii="Times" w:hAnsi="Times" w:cs="Times New Roman"/>
        </w:rPr>
        <w:t xml:space="preserve">. Success of nations depends on the ability of its citizens to ask original questions. </w:t>
      </w:r>
      <w:r w:rsidRPr="00FA76B0">
        <w:rPr>
          <w:rFonts w:ascii="Times" w:hAnsi="Times" w:cs="Times New Roman"/>
        </w:rPr>
        <w:t>In many ways a young mind is at the stage of a civilizational</w:t>
      </w:r>
      <w:r w:rsidR="00161D29" w:rsidRPr="00FA76B0">
        <w:rPr>
          <w:rFonts w:ascii="Times" w:hAnsi="Times" w:cs="Times New Roman"/>
        </w:rPr>
        <w:t xml:space="preserve"> </w:t>
      </w:r>
      <w:r w:rsidRPr="00FA76B0">
        <w:rPr>
          <w:rFonts w:ascii="Times" w:hAnsi="Times" w:cs="Times New Roman"/>
        </w:rPr>
        <w:t>beginning and must be able to ask original and general questions.</w:t>
      </w:r>
      <w:r w:rsidR="009014EF" w:rsidRPr="00FA76B0">
        <w:rPr>
          <w:rFonts w:ascii="Times" w:hAnsi="Times" w:cs="Times New Roman"/>
        </w:rPr>
        <w:t xml:space="preserve"> </w:t>
      </w:r>
      <w:r w:rsidRPr="00FA76B0">
        <w:rPr>
          <w:rFonts w:ascii="Times" w:hAnsi="Times" w:cs="Times New Roman"/>
        </w:rPr>
        <w:t>Educational system at the</w:t>
      </w:r>
      <w:r w:rsidR="009014EF" w:rsidRPr="00FA76B0">
        <w:rPr>
          <w:rFonts w:ascii="Times" w:hAnsi="Times" w:cs="Times New Roman"/>
        </w:rPr>
        <w:t xml:space="preserve"> </w:t>
      </w:r>
      <w:r w:rsidRPr="00FA76B0">
        <w:rPr>
          <w:rFonts w:ascii="Times" w:hAnsi="Times" w:cs="Times New Roman"/>
        </w:rPr>
        <w:t>School and at the beginning stages of the university must encourage</w:t>
      </w:r>
      <w:r w:rsidR="00161D29" w:rsidRPr="00FA76B0">
        <w:rPr>
          <w:rFonts w:ascii="Times" w:hAnsi="Times" w:cs="Times New Roman"/>
        </w:rPr>
        <w:t xml:space="preserve"> this</w:t>
      </w:r>
      <w:r w:rsidRPr="00FA76B0">
        <w:rPr>
          <w:rFonts w:ascii="Times" w:hAnsi="Times" w:cs="Times New Roman"/>
        </w:rPr>
        <w:t xml:space="preserve">. </w:t>
      </w:r>
      <w:r w:rsidR="00161D29" w:rsidRPr="00FA76B0">
        <w:rPr>
          <w:rFonts w:ascii="Times" w:hAnsi="Times" w:cs="Times New Roman"/>
        </w:rPr>
        <w:t>The result of an early question from his own work will be presented to exemplify these ideas.</w:t>
      </w:r>
    </w:p>
    <w:p w14:paraId="2F3F94A9" w14:textId="6D5300CD" w:rsidR="008A711B" w:rsidRPr="00FA76B0" w:rsidRDefault="008A711B" w:rsidP="009014EF">
      <w:pPr>
        <w:jc w:val="both"/>
        <w:rPr>
          <w:rFonts w:ascii="Times" w:hAnsi="Times" w:cs="Times New Roman"/>
        </w:rPr>
      </w:pPr>
    </w:p>
    <w:p w14:paraId="56DE8297" w14:textId="77777777" w:rsidR="00E52E7E" w:rsidRPr="00FA76B0" w:rsidRDefault="00E52E7E" w:rsidP="00E52E7E">
      <w:pPr>
        <w:rPr>
          <w:rFonts w:ascii="Times" w:hAnsi="Times" w:cs="Times New Roman"/>
        </w:rPr>
      </w:pPr>
    </w:p>
    <w:p w14:paraId="5DE96C3D" w14:textId="711694D4" w:rsidR="00E52E7E" w:rsidRPr="00FA76B0" w:rsidRDefault="00FA76B0" w:rsidP="00E52E7E">
      <w:pPr>
        <w:rPr>
          <w:rFonts w:ascii="Times" w:hAnsi="Times" w:cs="Times New Roman"/>
        </w:rPr>
      </w:pPr>
      <w:r>
        <w:rPr>
          <w:rFonts w:ascii="Times" w:hAnsi="Times" w:cs="Times New Roman"/>
        </w:rPr>
        <w:t>About the speaker:</w:t>
      </w:r>
    </w:p>
    <w:p w14:paraId="5ABFE3AC" w14:textId="77777777" w:rsidR="00E52E7E" w:rsidRPr="00FA76B0" w:rsidRDefault="00E52E7E" w:rsidP="00E52E7E">
      <w:pPr>
        <w:rPr>
          <w:rFonts w:ascii="Times" w:hAnsi="Times" w:cs="Times New Roman"/>
        </w:rPr>
      </w:pPr>
    </w:p>
    <w:p w14:paraId="7C105D99" w14:textId="7D19FE7B" w:rsidR="00E52E7E" w:rsidRPr="00FA76B0" w:rsidRDefault="00E52E7E" w:rsidP="00FA76B0">
      <w:pPr>
        <w:jc w:val="both"/>
        <w:rPr>
          <w:rFonts w:ascii="Times" w:hAnsi="Times"/>
        </w:rPr>
      </w:pPr>
      <w:r w:rsidRPr="00FA76B0">
        <w:rPr>
          <w:rFonts w:ascii="Times" w:hAnsi="Times"/>
        </w:rPr>
        <w:t xml:space="preserve">Professor </w:t>
      </w:r>
      <w:r w:rsidR="00FA76B0" w:rsidRPr="00FA76B0">
        <w:rPr>
          <w:rFonts w:ascii="Times" w:hAnsi="Times"/>
        </w:rPr>
        <w:t xml:space="preserve">Emeritus </w:t>
      </w:r>
      <w:r w:rsidRPr="00FA76B0">
        <w:rPr>
          <w:rFonts w:ascii="Times" w:hAnsi="Times"/>
        </w:rPr>
        <w:t xml:space="preserve">Eluvathingal Devassy Jemmis </w:t>
      </w:r>
      <w:r w:rsidR="00FA76B0" w:rsidRPr="00FA76B0">
        <w:rPr>
          <w:rFonts w:ascii="Times" w:hAnsi="Times"/>
        </w:rPr>
        <w:t xml:space="preserve">continues research and teaching </w:t>
      </w:r>
      <w:r w:rsidRPr="00FA76B0">
        <w:rPr>
          <w:rFonts w:ascii="Times" w:hAnsi="Times"/>
        </w:rPr>
        <w:t xml:space="preserve">in theoretical chemistry at the Indian Institute of Science (IISc), Bangalore, India. His primary area of research is applied theoretical chemistry with emphasis on structure, bonding and reactivity, across the periodic table of the elements. </w:t>
      </w:r>
      <w:r w:rsidR="00FA76B0" w:rsidRPr="00FA76B0">
        <w:rPr>
          <w:rFonts w:ascii="Times" w:hAnsi="Times"/>
        </w:rPr>
        <w:t>H</w:t>
      </w:r>
      <w:r w:rsidRPr="00FA76B0">
        <w:rPr>
          <w:rFonts w:ascii="Times" w:hAnsi="Times"/>
        </w:rPr>
        <w:t>is research emphasizes on weaving threads between problems in different areas to uncover the underlying framework of chemistry. Professor Jemmis studied chemistry at IIT Kanpur, Princeton and Cornell, before joining the faculty of University of Hyderabad in 1980 and IISc, Bangalore in 2005. He was the founding director of Indian Institute of Science Education and Research, Thiruvananthapuram (IISER-TVM) between 2008-2013. Professor E. D. Jemmis's research has been acknowledged widely through various awards and recognition including the Shanti Swarup Bhatnagar prize (1994), TWAS prize (2003) and Padma Shri (2014).</w:t>
      </w:r>
    </w:p>
    <w:p w14:paraId="6EE12C5A" w14:textId="77777777" w:rsidR="00161D29" w:rsidRDefault="00161D29" w:rsidP="00E52E7E"/>
    <w:p w14:paraId="208A5586" w14:textId="77777777" w:rsidR="009014EF" w:rsidRDefault="009014EF" w:rsidP="009014EF">
      <w:pPr>
        <w:jc w:val="both"/>
        <w:rPr>
          <w:rFonts w:ascii="Times New Roman" w:hAnsi="Times New Roman" w:cs="Times New Roman"/>
          <w:sz w:val="22"/>
          <w:szCs w:val="22"/>
        </w:rPr>
      </w:pPr>
    </w:p>
    <w:p w14:paraId="1DE14E64" w14:textId="77777777" w:rsidR="00E52E7E" w:rsidRDefault="00E52E7E" w:rsidP="00E52E7E">
      <w:pPr>
        <w:rPr>
          <w:rFonts w:ascii="Times New Roman" w:hAnsi="Times New Roman" w:cs="Times New Roman"/>
          <w:sz w:val="22"/>
          <w:szCs w:val="22"/>
        </w:rPr>
      </w:pPr>
    </w:p>
    <w:p w14:paraId="13340D86" w14:textId="77777777" w:rsidR="00E52E7E" w:rsidRPr="003D3F12" w:rsidRDefault="00E52E7E" w:rsidP="00E52E7E">
      <w:pPr>
        <w:rPr>
          <w:rFonts w:ascii="Times New Roman" w:hAnsi="Times New Roman" w:cs="Times New Roman"/>
          <w:sz w:val="22"/>
          <w:szCs w:val="22"/>
        </w:rPr>
      </w:pPr>
    </w:p>
    <w:sectPr w:rsidR="00E52E7E" w:rsidRPr="003D3F12" w:rsidSect="007772E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A1A3" w14:textId="77777777" w:rsidR="00AB38E7" w:rsidRDefault="00AB38E7" w:rsidP="00E4543F">
      <w:r>
        <w:separator/>
      </w:r>
    </w:p>
  </w:endnote>
  <w:endnote w:type="continuationSeparator" w:id="0">
    <w:p w14:paraId="56588E9B" w14:textId="77777777" w:rsidR="00AB38E7" w:rsidRDefault="00AB38E7" w:rsidP="00E4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1D1A" w14:textId="77777777" w:rsidR="00AB38E7" w:rsidRDefault="00AB38E7" w:rsidP="00E4543F">
      <w:r>
        <w:separator/>
      </w:r>
    </w:p>
  </w:footnote>
  <w:footnote w:type="continuationSeparator" w:id="0">
    <w:p w14:paraId="1C5CC5DF" w14:textId="77777777" w:rsidR="00AB38E7" w:rsidRDefault="00AB38E7" w:rsidP="00E45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6600"/>
    <w:multiLevelType w:val="multilevel"/>
    <w:tmpl w:val="B1B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E05D1"/>
    <w:multiLevelType w:val="multilevel"/>
    <w:tmpl w:val="853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2CAE"/>
    <w:multiLevelType w:val="multilevel"/>
    <w:tmpl w:val="ACC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61EA4"/>
    <w:multiLevelType w:val="multilevel"/>
    <w:tmpl w:val="5E1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B236A"/>
    <w:multiLevelType w:val="multilevel"/>
    <w:tmpl w:val="8D10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D4177"/>
    <w:multiLevelType w:val="multilevel"/>
    <w:tmpl w:val="4FC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50DEB"/>
    <w:multiLevelType w:val="multilevel"/>
    <w:tmpl w:val="5798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96C1D"/>
    <w:multiLevelType w:val="multilevel"/>
    <w:tmpl w:val="A1E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25AE1"/>
    <w:multiLevelType w:val="multilevel"/>
    <w:tmpl w:val="5CC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5110C"/>
    <w:multiLevelType w:val="multilevel"/>
    <w:tmpl w:val="695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35ED8"/>
    <w:multiLevelType w:val="multilevel"/>
    <w:tmpl w:val="BE88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933B7"/>
    <w:multiLevelType w:val="multilevel"/>
    <w:tmpl w:val="5D1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33757"/>
    <w:multiLevelType w:val="multilevel"/>
    <w:tmpl w:val="983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23FC4"/>
    <w:multiLevelType w:val="multilevel"/>
    <w:tmpl w:val="EC0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3594E"/>
    <w:multiLevelType w:val="multilevel"/>
    <w:tmpl w:val="7BA2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78575">
    <w:abstractNumId w:val="2"/>
  </w:num>
  <w:num w:numId="2" w16cid:durableId="1919287399">
    <w:abstractNumId w:val="10"/>
  </w:num>
  <w:num w:numId="3" w16cid:durableId="1976525100">
    <w:abstractNumId w:val="5"/>
  </w:num>
  <w:num w:numId="4" w16cid:durableId="109593851">
    <w:abstractNumId w:val="8"/>
  </w:num>
  <w:num w:numId="5" w16cid:durableId="1228111312">
    <w:abstractNumId w:val="13"/>
  </w:num>
  <w:num w:numId="6" w16cid:durableId="446200121">
    <w:abstractNumId w:val="3"/>
  </w:num>
  <w:num w:numId="7" w16cid:durableId="1440759856">
    <w:abstractNumId w:val="11"/>
  </w:num>
  <w:num w:numId="8" w16cid:durableId="311564742">
    <w:abstractNumId w:val="12"/>
  </w:num>
  <w:num w:numId="9" w16cid:durableId="698897878">
    <w:abstractNumId w:val="14"/>
  </w:num>
  <w:num w:numId="10" w16cid:durableId="1931960763">
    <w:abstractNumId w:val="7"/>
  </w:num>
  <w:num w:numId="11" w16cid:durableId="2058890190">
    <w:abstractNumId w:val="6"/>
  </w:num>
  <w:num w:numId="12" w16cid:durableId="575820618">
    <w:abstractNumId w:val="4"/>
  </w:num>
  <w:num w:numId="13" w16cid:durableId="470052191">
    <w:abstractNumId w:val="0"/>
  </w:num>
  <w:num w:numId="14" w16cid:durableId="1920746977">
    <w:abstractNumId w:val="9"/>
  </w:num>
  <w:num w:numId="15" w16cid:durableId="213840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BD"/>
    <w:rsid w:val="0004295F"/>
    <w:rsid w:val="000C3C2D"/>
    <w:rsid w:val="001270C2"/>
    <w:rsid w:val="00161D29"/>
    <w:rsid w:val="001E64BD"/>
    <w:rsid w:val="0029105C"/>
    <w:rsid w:val="002B0E4A"/>
    <w:rsid w:val="002C6357"/>
    <w:rsid w:val="0036572D"/>
    <w:rsid w:val="003A3E85"/>
    <w:rsid w:val="003D3F12"/>
    <w:rsid w:val="00426725"/>
    <w:rsid w:val="0048643C"/>
    <w:rsid w:val="004F2A5B"/>
    <w:rsid w:val="0056336B"/>
    <w:rsid w:val="006A302F"/>
    <w:rsid w:val="006F5E47"/>
    <w:rsid w:val="00737689"/>
    <w:rsid w:val="007642C2"/>
    <w:rsid w:val="007772ED"/>
    <w:rsid w:val="0082423B"/>
    <w:rsid w:val="0084296E"/>
    <w:rsid w:val="0085477E"/>
    <w:rsid w:val="008A711B"/>
    <w:rsid w:val="009014EF"/>
    <w:rsid w:val="009D351E"/>
    <w:rsid w:val="00A83016"/>
    <w:rsid w:val="00A95FBA"/>
    <w:rsid w:val="00AB38E7"/>
    <w:rsid w:val="00AD1668"/>
    <w:rsid w:val="00B0423D"/>
    <w:rsid w:val="00C17C6D"/>
    <w:rsid w:val="00C61E4D"/>
    <w:rsid w:val="00D52AE1"/>
    <w:rsid w:val="00D559C3"/>
    <w:rsid w:val="00E07C7C"/>
    <w:rsid w:val="00E4543F"/>
    <w:rsid w:val="00E52E7E"/>
    <w:rsid w:val="00E64D77"/>
    <w:rsid w:val="00EA6D3E"/>
    <w:rsid w:val="00EC5D9B"/>
    <w:rsid w:val="00F53C6C"/>
    <w:rsid w:val="00FA76B0"/>
    <w:rsid w:val="00FF3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AD8E7"/>
  <w14:defaultImageDpi w14:val="300"/>
  <w15:docId w15:val="{5D62638C-5C5D-8140-B29F-4A92BD7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4BD"/>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1E6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64BD"/>
    <w:rPr>
      <w:rFonts w:ascii="Lucida Grande" w:hAnsi="Lucida Grande" w:cs="Lucida Grande"/>
      <w:sz w:val="18"/>
      <w:szCs w:val="18"/>
    </w:rPr>
  </w:style>
  <w:style w:type="character" w:styleId="Hyperlink">
    <w:name w:val="Hyperlink"/>
    <w:basedOn w:val="DefaultParagraphFont"/>
    <w:uiPriority w:val="99"/>
    <w:unhideWhenUsed/>
    <w:rsid w:val="0036572D"/>
    <w:rPr>
      <w:color w:val="0000FF" w:themeColor="hyperlink"/>
      <w:u w:val="single"/>
    </w:rPr>
  </w:style>
  <w:style w:type="paragraph" w:styleId="NormalWeb">
    <w:name w:val="Normal (Web)"/>
    <w:basedOn w:val="Normal"/>
    <w:uiPriority w:val="99"/>
    <w:semiHidden/>
    <w:unhideWhenUsed/>
    <w:rsid w:val="00E07C7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07C7C"/>
    <w:rPr>
      <w:i/>
      <w:iCs/>
    </w:rPr>
  </w:style>
  <w:style w:type="character" w:customStyle="1" w:styleId="apple-converted-space">
    <w:name w:val="apple-converted-space"/>
    <w:basedOn w:val="DefaultParagraphFont"/>
    <w:rsid w:val="00E07C7C"/>
  </w:style>
  <w:style w:type="character" w:styleId="UnresolvedMention">
    <w:name w:val="Unresolved Mention"/>
    <w:basedOn w:val="DefaultParagraphFont"/>
    <w:uiPriority w:val="99"/>
    <w:semiHidden/>
    <w:unhideWhenUsed/>
    <w:rsid w:val="0085477E"/>
    <w:rPr>
      <w:color w:val="808080"/>
      <w:shd w:val="clear" w:color="auto" w:fill="E6E6E6"/>
    </w:rPr>
  </w:style>
  <w:style w:type="character" w:styleId="FollowedHyperlink">
    <w:name w:val="FollowedHyperlink"/>
    <w:basedOn w:val="DefaultParagraphFont"/>
    <w:uiPriority w:val="99"/>
    <w:semiHidden/>
    <w:unhideWhenUsed/>
    <w:rsid w:val="00F53C6C"/>
    <w:rPr>
      <w:color w:val="800080" w:themeColor="followedHyperlink"/>
      <w:u w:val="single"/>
    </w:rPr>
  </w:style>
  <w:style w:type="paragraph" w:styleId="Header">
    <w:name w:val="header"/>
    <w:basedOn w:val="Normal"/>
    <w:link w:val="HeaderChar"/>
    <w:uiPriority w:val="99"/>
    <w:unhideWhenUsed/>
    <w:rsid w:val="00FF35BC"/>
    <w:pPr>
      <w:tabs>
        <w:tab w:val="center" w:pos="4513"/>
        <w:tab w:val="right" w:pos="9026"/>
      </w:tabs>
    </w:pPr>
  </w:style>
  <w:style w:type="character" w:customStyle="1" w:styleId="HeaderChar">
    <w:name w:val="Header Char"/>
    <w:basedOn w:val="DefaultParagraphFont"/>
    <w:link w:val="Header"/>
    <w:uiPriority w:val="99"/>
    <w:rsid w:val="00FF35BC"/>
  </w:style>
  <w:style w:type="paragraph" w:styleId="Footer">
    <w:name w:val="footer"/>
    <w:basedOn w:val="Normal"/>
    <w:link w:val="FooterChar"/>
    <w:uiPriority w:val="99"/>
    <w:unhideWhenUsed/>
    <w:rsid w:val="00FF35BC"/>
    <w:pPr>
      <w:tabs>
        <w:tab w:val="center" w:pos="4513"/>
        <w:tab w:val="right" w:pos="9026"/>
      </w:tabs>
    </w:pPr>
  </w:style>
  <w:style w:type="character" w:customStyle="1" w:styleId="FooterChar">
    <w:name w:val="Footer Char"/>
    <w:basedOn w:val="DefaultParagraphFont"/>
    <w:link w:val="Footer"/>
    <w:uiPriority w:val="99"/>
    <w:rsid w:val="00FF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78700">
      <w:bodyDiv w:val="1"/>
      <w:marLeft w:val="0"/>
      <w:marRight w:val="0"/>
      <w:marTop w:val="0"/>
      <w:marBottom w:val="0"/>
      <w:divBdr>
        <w:top w:val="none" w:sz="0" w:space="0" w:color="auto"/>
        <w:left w:val="none" w:sz="0" w:space="0" w:color="auto"/>
        <w:bottom w:val="none" w:sz="0" w:space="0" w:color="auto"/>
        <w:right w:val="none" w:sz="0" w:space="0" w:color="auto"/>
      </w:divBdr>
    </w:div>
    <w:div w:id="1121848078">
      <w:bodyDiv w:val="1"/>
      <w:marLeft w:val="0"/>
      <w:marRight w:val="0"/>
      <w:marTop w:val="0"/>
      <w:marBottom w:val="0"/>
      <w:divBdr>
        <w:top w:val="none" w:sz="0" w:space="0" w:color="auto"/>
        <w:left w:val="none" w:sz="0" w:space="0" w:color="auto"/>
        <w:bottom w:val="none" w:sz="0" w:space="0" w:color="auto"/>
        <w:right w:val="none" w:sz="0" w:space="0" w:color="auto"/>
      </w:divBdr>
    </w:div>
    <w:div w:id="1926181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pc.iisc.ac.in/edj.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305</Words>
  <Characters>1745</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TAMUG</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Seitz</dc:creator>
  <cp:keywords/>
  <dc:description/>
  <cp:lastModifiedBy>Jemmis Eluvathingal Devassy</cp:lastModifiedBy>
  <cp:revision>4</cp:revision>
  <dcterms:created xsi:type="dcterms:W3CDTF">2024-08-14T03:45:00Z</dcterms:created>
  <dcterms:modified xsi:type="dcterms:W3CDTF">2024-08-14T09:26:00Z</dcterms:modified>
</cp:coreProperties>
</file>